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092" w:rsidRPr="00A30410" w:rsidRDefault="00735092" w:rsidP="007350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Дата проведения годового</w:t>
      </w:r>
      <w:r w:rsidR="00A30410">
        <w:rPr>
          <w:rFonts w:ascii="Arial" w:hAnsi="Arial" w:cs="Arial"/>
          <w:sz w:val="20"/>
          <w:szCs w:val="20"/>
        </w:rPr>
        <w:t xml:space="preserve"> заседания</w:t>
      </w:r>
      <w:r>
        <w:rPr>
          <w:rFonts w:ascii="Arial" w:hAnsi="Arial" w:cs="Arial"/>
          <w:sz w:val="20"/>
          <w:szCs w:val="20"/>
        </w:rPr>
        <w:t xml:space="preserve"> общего собрания акционеров, утвердившего год</w:t>
      </w:r>
      <w:r w:rsidR="00A30410">
        <w:rPr>
          <w:rFonts w:ascii="Arial" w:hAnsi="Arial" w:cs="Arial"/>
          <w:sz w:val="20"/>
          <w:szCs w:val="20"/>
        </w:rPr>
        <w:t xml:space="preserve">овую </w:t>
      </w:r>
      <w:r>
        <w:rPr>
          <w:rFonts w:ascii="Arial" w:hAnsi="Arial" w:cs="Arial"/>
          <w:sz w:val="20"/>
          <w:szCs w:val="20"/>
        </w:rPr>
        <w:t xml:space="preserve">отчетность </w:t>
      </w:r>
      <w:r w:rsidR="00A30410">
        <w:rPr>
          <w:rFonts w:ascii="Arial" w:hAnsi="Arial" w:cs="Arial"/>
          <w:sz w:val="20"/>
          <w:szCs w:val="20"/>
        </w:rPr>
        <w:t xml:space="preserve">и распределение прибыли </w:t>
      </w:r>
      <w:r>
        <w:rPr>
          <w:rFonts w:ascii="Arial" w:hAnsi="Arial" w:cs="Arial"/>
          <w:sz w:val="20"/>
          <w:szCs w:val="20"/>
        </w:rPr>
        <w:t>за 20</w:t>
      </w:r>
      <w:r w:rsidR="006461C5" w:rsidRPr="00A30410">
        <w:rPr>
          <w:rFonts w:ascii="Arial" w:hAnsi="Arial" w:cs="Arial"/>
          <w:sz w:val="20"/>
          <w:szCs w:val="20"/>
        </w:rPr>
        <w:t>2</w:t>
      </w:r>
      <w:r w:rsidR="00C43191" w:rsidRPr="00C43191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год: 2</w:t>
      </w:r>
      <w:r w:rsidR="00C43191" w:rsidRPr="00C43191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.06.202</w:t>
      </w:r>
      <w:r w:rsidR="00C43191" w:rsidRPr="00C43191">
        <w:rPr>
          <w:rFonts w:ascii="Arial" w:hAnsi="Arial" w:cs="Arial"/>
          <w:sz w:val="20"/>
          <w:szCs w:val="20"/>
        </w:rPr>
        <w:t>6</w:t>
      </w:r>
      <w:bookmarkStart w:id="0" w:name="_GoBack"/>
      <w:bookmarkEnd w:id="0"/>
      <w:r w:rsidR="002657B4">
        <w:rPr>
          <w:rFonts w:ascii="Arial" w:hAnsi="Arial" w:cs="Arial"/>
          <w:sz w:val="20"/>
          <w:szCs w:val="20"/>
        </w:rPr>
        <w:t>.</w:t>
      </w:r>
    </w:p>
    <w:p w:rsidR="00F03748" w:rsidRDefault="00F03748"/>
    <w:sectPr w:rsidR="00F03748" w:rsidSect="00FC3C0F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092"/>
    <w:rsid w:val="002657B4"/>
    <w:rsid w:val="002E7CDC"/>
    <w:rsid w:val="006461C5"/>
    <w:rsid w:val="00735092"/>
    <w:rsid w:val="009F3BF9"/>
    <w:rsid w:val="00A02497"/>
    <w:rsid w:val="00A30410"/>
    <w:rsid w:val="00B5162B"/>
    <w:rsid w:val="00B65BF8"/>
    <w:rsid w:val="00C43191"/>
    <w:rsid w:val="00D13141"/>
    <w:rsid w:val="00F0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0000B"/>
  <w15:docId w15:val="{63A83EFC-DD33-49BC-BC3C-0E1F86B99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Елена Юрьевна</dc:creator>
  <cp:lastModifiedBy>Васильева Елена Юрьевна</cp:lastModifiedBy>
  <cp:revision>3</cp:revision>
  <dcterms:created xsi:type="dcterms:W3CDTF">2026-06-26T09:46:00Z</dcterms:created>
  <dcterms:modified xsi:type="dcterms:W3CDTF">2026-06-26T09:47:00Z</dcterms:modified>
</cp:coreProperties>
</file>